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76473A"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  <w:r>
        <w:rPr>
          <w:rFonts w:hint="eastAsia"/>
          <w:b/>
          <w:bCs/>
          <w:sz w:val="52"/>
          <w:szCs w:val="52"/>
          <w:lang w:val="en-US" w:eastAsia="zh-CN"/>
        </w:rPr>
        <w:t>证明</w:t>
      </w:r>
    </w:p>
    <w:p w14:paraId="51F7BB17">
      <w:pPr>
        <w:ind w:firstLine="480" w:firstLineChars="200"/>
        <w:jc w:val="both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南京和润酒店管理有限公司与白玉兰酒店(青奥国际博览中心店)属于同一家总公司锦江集团（收款方），南京和润酒店管理有限公司为白玉兰酒店(青奥国际博览中心店)开票公司。</w:t>
      </w:r>
    </w:p>
    <w:p w14:paraId="1D4C61B5">
      <w:pPr>
        <w:ind w:firstLine="480" w:firstLineChars="200"/>
        <w:jc w:val="both"/>
        <w:rPr>
          <w:rFonts w:hint="eastAsia"/>
          <w:b w:val="0"/>
          <w:bCs w:val="0"/>
          <w:sz w:val="24"/>
          <w:szCs w:val="24"/>
          <w:lang w:val="en-US" w:eastAsia="zh-CN"/>
        </w:rPr>
      </w:pPr>
    </w:p>
    <w:p w14:paraId="00964B71">
      <w:pPr>
        <w:ind w:firstLine="420" w:firstLineChars="200"/>
        <w:jc w:val="both"/>
        <w:rPr>
          <w:rFonts w:hint="eastAsia"/>
          <w:b w:val="0"/>
          <w:bCs w:val="0"/>
          <w:sz w:val="21"/>
          <w:szCs w:val="21"/>
          <w:lang w:val="en-US" w:eastAsia="zh-CN"/>
        </w:rPr>
      </w:pPr>
    </w:p>
    <w:p w14:paraId="41A079BE">
      <w:pPr>
        <w:ind w:firstLine="420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 xml:space="preserve">                                                  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特此说明</w:t>
      </w:r>
      <w:bookmarkStart w:id="0" w:name="_GoBack"/>
      <w:bookmarkEnd w:id="0"/>
    </w:p>
    <w:p w14:paraId="3B7035CF">
      <w:pPr>
        <w:ind w:firstLine="420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3160395</wp:posOffset>
            </wp:positionH>
            <wp:positionV relativeFrom="paragraph">
              <wp:posOffset>351790</wp:posOffset>
            </wp:positionV>
            <wp:extent cx="2305050" cy="1447800"/>
            <wp:effectExtent l="0" t="0" r="0" b="0"/>
            <wp:wrapNone/>
            <wp:docPr id="256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98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5897C652">
      <w:pPr>
        <w:ind w:firstLine="560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 w14:paraId="58433231">
      <w:pPr>
        <w:ind w:firstLine="560" w:firstLineChars="200"/>
        <w:jc w:val="both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                                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南京和润酒店管理有限公司</w:t>
      </w:r>
    </w:p>
    <w:p w14:paraId="6C37DFD3">
      <w:pPr>
        <w:ind w:firstLine="480" w:firstLineChars="200"/>
        <w:jc w:val="both"/>
        <w:rPr>
          <w:rFonts w:hint="eastAsia"/>
          <w:b w:val="0"/>
          <w:bCs w:val="0"/>
          <w:sz w:val="24"/>
          <w:szCs w:val="24"/>
          <w:lang w:val="en-US" w:eastAsia="zh-CN"/>
        </w:rPr>
      </w:pPr>
    </w:p>
    <w:p w14:paraId="5505DB9E">
      <w:pPr>
        <w:ind w:firstLine="420" w:firstLineChars="200"/>
        <w:jc w:val="both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7709535</wp:posOffset>
            </wp:positionH>
            <wp:positionV relativeFrom="paragraph">
              <wp:posOffset>109220</wp:posOffset>
            </wp:positionV>
            <wp:extent cx="2305050" cy="1447165"/>
            <wp:effectExtent l="0" t="0" r="0" b="0"/>
            <wp:wrapNone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4471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0EB76F1B">
      <w:pPr>
        <w:ind w:firstLine="480" w:firstLineChars="200"/>
        <w:jc w:val="both"/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                                              2026年6月1日</w:t>
      </w:r>
    </w:p>
    <w:p w14:paraId="1E1B2E69">
      <w:pPr>
        <w:ind w:firstLine="560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 w14:paraId="581CDD2F">
      <w:pPr>
        <w:ind w:firstLine="560" w:firstLineChars="20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           </w:t>
      </w:r>
    </w:p>
    <w:p w14:paraId="74EDD762">
      <w:pPr>
        <w:ind w:firstLine="420" w:firstLineChars="200"/>
        <w:jc w:val="both"/>
        <w:rPr>
          <w:rFonts w:hint="default"/>
          <w:b w:val="0"/>
          <w:bCs w:val="0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0MmRhMWUyNjhjMzhkMzJmZjMxNzJmZmE4M2RhN2EifQ=="/>
  </w:docVars>
  <w:rsids>
    <w:rsidRoot w:val="6D931954"/>
    <w:rsid w:val="01D9415D"/>
    <w:rsid w:val="0344177B"/>
    <w:rsid w:val="04E17E58"/>
    <w:rsid w:val="0548762F"/>
    <w:rsid w:val="07060C8E"/>
    <w:rsid w:val="08585DDB"/>
    <w:rsid w:val="13EE5846"/>
    <w:rsid w:val="19525B2C"/>
    <w:rsid w:val="1B6E7E94"/>
    <w:rsid w:val="214B3EE5"/>
    <w:rsid w:val="22D95913"/>
    <w:rsid w:val="2BB807BB"/>
    <w:rsid w:val="3602111A"/>
    <w:rsid w:val="37734130"/>
    <w:rsid w:val="38930C7A"/>
    <w:rsid w:val="3BDE05C2"/>
    <w:rsid w:val="3C382351"/>
    <w:rsid w:val="3C776471"/>
    <w:rsid w:val="3D3966FC"/>
    <w:rsid w:val="3E0B0C1F"/>
    <w:rsid w:val="3E866CFE"/>
    <w:rsid w:val="3FA23805"/>
    <w:rsid w:val="4021442B"/>
    <w:rsid w:val="41A81360"/>
    <w:rsid w:val="42580B2E"/>
    <w:rsid w:val="42B21FB1"/>
    <w:rsid w:val="48E924A4"/>
    <w:rsid w:val="49AD72AF"/>
    <w:rsid w:val="54177EC5"/>
    <w:rsid w:val="55774994"/>
    <w:rsid w:val="55C73B6D"/>
    <w:rsid w:val="5B077655"/>
    <w:rsid w:val="5B3C2907"/>
    <w:rsid w:val="5ECD2B4C"/>
    <w:rsid w:val="6239194F"/>
    <w:rsid w:val="69E74148"/>
    <w:rsid w:val="6D495A20"/>
    <w:rsid w:val="6D931954"/>
    <w:rsid w:val="6F5438C4"/>
    <w:rsid w:val="7839155D"/>
    <w:rsid w:val="79D16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109</Characters>
  <Lines>0</Lines>
  <Paragraphs>0</Paragraphs>
  <TotalTime>1</TotalTime>
  <ScaleCrop>false</ScaleCrop>
  <LinksUpToDate>false</LinksUpToDate>
  <CharactersWithSpaces>253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2024-09-30T02:59:00Z</dcterms:created>
  <dc:creator>：</dc:creator>
  <cp:lastModifiedBy>黑骑士-赑屃</cp:lastModifiedBy>
  <cp:lastPrinted>2026-03-30T06:27:00Z</cp:lastPrinted>
  <dcterms:modified xsi:type="dcterms:W3CDTF">2026-06-01T06:58:33Z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712BA310B0634A77A3C382AAA2D1981B_11</vt:lpwstr>
  </property>
  <property fmtid="{D5CDD505-2E9C-101B-9397-08002B2CF9AE}" pid="4" name="KSOTemplateDocerSaveRecord">
    <vt:lpwstr>eyJoZGlkIjoiZjY2OTYzZGQ3ODgzOTQ3YThkN2NjZjgxZmU5NWY5YWYiLCJ1c2VySWQiOiI2MTY3MzY2ODEifQ==</vt:lpwstr>
  </property>
</Properties>
</file>